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BF" w:rsidRPr="00C06FA9" w:rsidRDefault="00C07CBE" w:rsidP="00C07CBE">
      <w:pPr>
        <w:jc w:val="center"/>
        <w:rPr>
          <w:rFonts w:cstheme="minorHAnsi"/>
        </w:rPr>
      </w:pPr>
      <w:r w:rsidRPr="00C06FA9">
        <w:rPr>
          <w:rFonts w:cstheme="minorHAnsi"/>
          <w:noProof/>
        </w:rPr>
        <w:drawing>
          <wp:inline distT="0" distB="0" distL="0" distR="0" wp14:anchorId="3BF52527" wp14:editId="469F0EDA">
            <wp:extent cx="2529840" cy="701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CBE" w:rsidRPr="00C06FA9" w:rsidRDefault="00C07CBE" w:rsidP="00C07C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b/>
          <w:bCs/>
          <w:sz w:val="22"/>
          <w:szCs w:val="22"/>
        </w:rPr>
        <w:t xml:space="preserve">Position title: </w:t>
      </w:r>
      <w:r w:rsidRPr="00C06FA9">
        <w:rPr>
          <w:rFonts w:asciiTheme="minorHAnsi" w:hAnsiTheme="minorHAnsi" w:cstheme="minorHAnsi"/>
          <w:bCs/>
          <w:sz w:val="22"/>
          <w:szCs w:val="22"/>
        </w:rPr>
        <w:t xml:space="preserve">Associate Director of Alumni Relations  </w:t>
      </w:r>
    </w:p>
    <w:p w:rsidR="00C07CBE" w:rsidRPr="00C06FA9" w:rsidRDefault="00C07CBE" w:rsidP="00C07C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b/>
          <w:bCs/>
          <w:sz w:val="22"/>
          <w:szCs w:val="22"/>
        </w:rPr>
        <w:t xml:space="preserve">Supervisor(s): </w:t>
      </w:r>
      <w:r w:rsidRPr="00C06FA9">
        <w:rPr>
          <w:rFonts w:asciiTheme="minorHAnsi" w:hAnsiTheme="minorHAnsi" w:cstheme="minorHAnsi"/>
          <w:sz w:val="22"/>
          <w:szCs w:val="22"/>
        </w:rPr>
        <w:t xml:space="preserve">Director of Alumni Relations  </w:t>
      </w:r>
    </w:p>
    <w:p w:rsidR="00C07CBE" w:rsidRPr="00C06FA9" w:rsidRDefault="00C07CBE" w:rsidP="00C07CBE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  <w:r w:rsidRPr="00C06FA9">
        <w:rPr>
          <w:rFonts w:asciiTheme="minorHAnsi" w:hAnsiTheme="minorHAnsi" w:cstheme="minorHAnsi"/>
          <w:b/>
          <w:bCs/>
          <w:sz w:val="22"/>
          <w:szCs w:val="22"/>
        </w:rPr>
        <w:t xml:space="preserve">Classification: </w:t>
      </w:r>
      <w:r w:rsidRPr="00C06FA9">
        <w:rPr>
          <w:rFonts w:asciiTheme="minorHAnsi" w:hAnsiTheme="minorHAnsi" w:cstheme="minorHAnsi"/>
          <w:color w:val="212121"/>
          <w:sz w:val="22"/>
          <w:szCs w:val="22"/>
        </w:rPr>
        <w:t xml:space="preserve">Exempt, full-time </w:t>
      </w:r>
    </w:p>
    <w:p w:rsidR="00C07CBE" w:rsidRPr="00C06FA9" w:rsidRDefault="00C07CBE" w:rsidP="00C07C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7CBE" w:rsidRPr="00C06FA9" w:rsidRDefault="00C07CBE" w:rsidP="00C07CBE">
      <w:pPr>
        <w:widowControl w:val="0"/>
        <w:autoSpaceDE w:val="0"/>
        <w:autoSpaceDN w:val="0"/>
        <w:adjustRightInd w:val="0"/>
        <w:rPr>
          <w:rFonts w:cstheme="minorHAnsi"/>
        </w:rPr>
      </w:pPr>
      <w:r w:rsidRPr="00C06FA9">
        <w:rPr>
          <w:rFonts w:cstheme="minorHAnsi"/>
        </w:rPr>
        <w:t>Reporting to the Director of Alumni Relations,</w:t>
      </w:r>
      <w:r w:rsidRPr="00C06FA9">
        <w:rPr>
          <w:rFonts w:cstheme="minorHAnsi"/>
          <w:color w:val="000000"/>
          <w:lang w:bidi="en-US"/>
        </w:rPr>
        <w:t xml:space="preserve"> this position will direct the administration of all volunteer and diversity, equity and inclusion-based programs. The Associate Director of Alumni Relations will oversee the management of the volunteer pipeline through the creation of a variety of volunteer opportunities, as well as vibrant programming designed to include all Kutztown University populations and cultures. </w:t>
      </w:r>
    </w:p>
    <w:p w:rsidR="00EC035A" w:rsidRDefault="00C07CBE" w:rsidP="00C07CBE">
      <w:pPr>
        <w:rPr>
          <w:rFonts w:cstheme="minorHAnsi"/>
        </w:rPr>
      </w:pPr>
      <w:r w:rsidRPr="00C06FA9">
        <w:rPr>
          <w:rFonts w:cstheme="minorHAnsi"/>
        </w:rPr>
        <w:t xml:space="preserve">This position works with the Director of Alumni Relations as part of a comprehensive alumni relations team dedicated to building a culture of philanthropy and lifelong commitment to Kutztown University. </w:t>
      </w:r>
    </w:p>
    <w:p w:rsidR="00EC035A" w:rsidRPr="00C06FA9" w:rsidRDefault="00EC035A" w:rsidP="00C07CBE">
      <w:pPr>
        <w:rPr>
          <w:rFonts w:cstheme="minorHAnsi"/>
        </w:rPr>
      </w:pPr>
      <w:r w:rsidRPr="00EC035A">
        <w:rPr>
          <w:rFonts w:cstheme="minorHAnsi"/>
        </w:rPr>
        <w:t xml:space="preserve">We offer competitive compensation and benefits, as well as the opportunity to make transformational change for tomorrow’s leaders.  Learn more about the organization and team at www.kuf.org.   </w:t>
      </w:r>
    </w:p>
    <w:p w:rsidR="00C07CBE" w:rsidRPr="00C06FA9" w:rsidRDefault="00C07CBE" w:rsidP="00C07CB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06FA9">
        <w:rPr>
          <w:rFonts w:asciiTheme="minorHAnsi" w:hAnsiTheme="minorHAnsi" w:cstheme="minorHAnsi"/>
          <w:b/>
          <w:bCs/>
          <w:sz w:val="22"/>
          <w:szCs w:val="22"/>
        </w:rPr>
        <w:t xml:space="preserve">Duties &amp; Responsibilities: </w:t>
      </w:r>
    </w:p>
    <w:p w:rsidR="00C07CBE" w:rsidRPr="00C06FA9" w:rsidRDefault="00C07CBE" w:rsidP="00C07CB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07CBE" w:rsidRPr="00C06FA9" w:rsidRDefault="00C07CBE" w:rsidP="00C07CBE">
      <w:pPr>
        <w:ind w:left="360"/>
        <w:rPr>
          <w:rFonts w:cstheme="minorHAnsi"/>
          <w:b/>
        </w:rPr>
      </w:pPr>
      <w:r w:rsidRPr="00C06FA9">
        <w:rPr>
          <w:rFonts w:cstheme="minorHAnsi"/>
          <w:b/>
        </w:rPr>
        <w:t xml:space="preserve">Volunteer Programming 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>Plan, execute and oversee volunteer programming with the intent to engage alumni through opportunities for them to share their time and talents back to Kutztown University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 xml:space="preserve">Establish a systematic and ongoing approach to identify and prioritize volunteer leadership opportunities 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 xml:space="preserve">Work closely with development to establish a systematic and ongoing approach to identify and evaluate alumni volunteers 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 xml:space="preserve">Develop a volunteer training program 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>Use quantitative and qualitative metrics to define and measure program success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 xml:space="preserve">Build micro-volunteer opportunities 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 xml:space="preserve">Support </w:t>
      </w:r>
      <w:r w:rsidR="001A20FD" w:rsidRPr="00C06FA9">
        <w:rPr>
          <w:rFonts w:cstheme="minorHAnsi"/>
        </w:rPr>
        <w:t>alumni staff</w:t>
      </w:r>
      <w:r w:rsidRPr="00C06FA9">
        <w:rPr>
          <w:rFonts w:cstheme="minorHAnsi"/>
        </w:rPr>
        <w:t xml:space="preserve"> in the K</w:t>
      </w:r>
      <w:r w:rsidR="00EC035A">
        <w:rPr>
          <w:rFonts w:cstheme="minorHAnsi"/>
        </w:rPr>
        <w:t xml:space="preserve">utztown </w:t>
      </w:r>
      <w:r w:rsidRPr="00C06FA9">
        <w:rPr>
          <w:rFonts w:cstheme="minorHAnsi"/>
        </w:rPr>
        <w:t>U</w:t>
      </w:r>
      <w:r w:rsidR="00EC035A">
        <w:rPr>
          <w:rFonts w:cstheme="minorHAnsi"/>
        </w:rPr>
        <w:t>niversity</w:t>
      </w:r>
      <w:r w:rsidRPr="00C06FA9">
        <w:rPr>
          <w:rFonts w:cstheme="minorHAnsi"/>
        </w:rPr>
        <w:t xml:space="preserve"> mentoring </w:t>
      </w:r>
      <w:r w:rsidR="003873B4" w:rsidRPr="00C06FA9">
        <w:rPr>
          <w:rFonts w:cstheme="minorHAnsi"/>
        </w:rPr>
        <w:t>program by</w:t>
      </w:r>
      <w:r w:rsidRPr="00C06FA9">
        <w:rPr>
          <w:rFonts w:cstheme="minorHAnsi"/>
        </w:rPr>
        <w:t xml:space="preserve"> aiding in the cultivation of </w:t>
      </w:r>
      <w:r w:rsidR="00EC035A">
        <w:rPr>
          <w:rFonts w:cstheme="minorHAnsi"/>
        </w:rPr>
        <w:t xml:space="preserve">volunteer </w:t>
      </w:r>
      <w:r w:rsidRPr="00C06FA9">
        <w:rPr>
          <w:rFonts w:cstheme="minorHAnsi"/>
        </w:rPr>
        <w:t>mentor</w:t>
      </w:r>
      <w:r w:rsidR="00EC035A">
        <w:rPr>
          <w:rFonts w:cstheme="minorHAnsi"/>
        </w:rPr>
        <w:t>s</w:t>
      </w:r>
      <w:r w:rsidRPr="00C06FA9">
        <w:rPr>
          <w:rFonts w:cstheme="minorHAnsi"/>
        </w:rPr>
        <w:t xml:space="preserve">  </w:t>
      </w:r>
    </w:p>
    <w:p w:rsidR="00C07CBE" w:rsidRPr="00C06FA9" w:rsidRDefault="00C07CBE" w:rsidP="00C07CB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>Develop alumni admissions ambassador program in partnership with the Kutztown University admissions office and young alumni engagement initiatives</w:t>
      </w:r>
    </w:p>
    <w:p w:rsidR="00C07CBE" w:rsidRPr="00C06FA9" w:rsidRDefault="00C07CBE" w:rsidP="00C07CBE">
      <w:pPr>
        <w:spacing w:after="0" w:line="240" w:lineRule="auto"/>
        <w:ind w:left="720"/>
        <w:rPr>
          <w:rFonts w:cstheme="minorHAnsi"/>
        </w:rPr>
      </w:pPr>
    </w:p>
    <w:p w:rsidR="00C07CBE" w:rsidRPr="00C06FA9" w:rsidRDefault="00C07CBE" w:rsidP="00C07CBE">
      <w:pPr>
        <w:ind w:left="360"/>
        <w:rPr>
          <w:rFonts w:cstheme="minorHAnsi"/>
          <w:b/>
        </w:rPr>
      </w:pPr>
      <w:r w:rsidRPr="00C06FA9">
        <w:rPr>
          <w:rFonts w:cstheme="minorHAnsi"/>
          <w:b/>
        </w:rPr>
        <w:t xml:space="preserve">Diversity, Equity and Inclusion </w:t>
      </w:r>
    </w:p>
    <w:p w:rsidR="00C07CBE" w:rsidRPr="00C06FA9" w:rsidRDefault="00C07CBE" w:rsidP="00C07C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>Plan, execute, and oversee diverse programming and volunteer opportunities to engage groups</w:t>
      </w:r>
      <w:r w:rsidR="00EC035A">
        <w:rPr>
          <w:rFonts w:asciiTheme="minorHAnsi" w:hAnsiTheme="minorHAnsi" w:cstheme="minorHAnsi"/>
          <w:sz w:val="22"/>
          <w:szCs w:val="22"/>
        </w:rPr>
        <w:t xml:space="preserve"> including</w:t>
      </w:r>
      <w:r w:rsidRPr="00C06FA9">
        <w:rPr>
          <w:rFonts w:asciiTheme="minorHAnsi" w:hAnsiTheme="minorHAnsi" w:cstheme="minorHAnsi"/>
          <w:sz w:val="22"/>
          <w:szCs w:val="22"/>
        </w:rPr>
        <w:t xml:space="preserve">, but not limited to, Black alumni, </w:t>
      </w:r>
      <w:r w:rsidR="00926E72">
        <w:rPr>
          <w:rFonts w:asciiTheme="minorHAnsi" w:hAnsiTheme="minorHAnsi" w:cstheme="minorHAnsi"/>
          <w:sz w:val="22"/>
          <w:szCs w:val="22"/>
        </w:rPr>
        <w:t>Hispanic</w:t>
      </w:r>
      <w:r w:rsidRPr="00C06FA9">
        <w:rPr>
          <w:rFonts w:asciiTheme="minorHAnsi" w:hAnsiTheme="minorHAnsi" w:cstheme="minorHAnsi"/>
          <w:sz w:val="22"/>
          <w:szCs w:val="22"/>
        </w:rPr>
        <w:t xml:space="preserve"> alumni, Asian alumni, alumnae, and LGBTQ+ communities</w:t>
      </w:r>
    </w:p>
    <w:p w:rsidR="00C07CBE" w:rsidRPr="00C06FA9" w:rsidRDefault="00C07CBE" w:rsidP="00C07C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>Establish and oversee diverse alumni affinity groups</w:t>
      </w:r>
    </w:p>
    <w:p w:rsidR="00C07CBE" w:rsidRPr="003873B4" w:rsidRDefault="00C07CBE" w:rsidP="003873B4">
      <w:pPr>
        <w:pStyle w:val="ListParagraph"/>
        <w:numPr>
          <w:ilvl w:val="0"/>
          <w:numId w:val="3"/>
        </w:numPr>
        <w:rPr>
          <w:rFonts w:cstheme="minorHAnsi"/>
        </w:rPr>
      </w:pPr>
      <w:r w:rsidRPr="00C06FA9">
        <w:rPr>
          <w:rFonts w:asciiTheme="minorHAnsi" w:hAnsiTheme="minorHAnsi" w:cstheme="minorHAnsi"/>
          <w:sz w:val="22"/>
          <w:szCs w:val="22"/>
        </w:rPr>
        <w:t xml:space="preserve">Work with on-campus partners to support and promote programming across campus and to alumni </w:t>
      </w:r>
      <w:r w:rsidRPr="003873B4">
        <w:rPr>
          <w:rFonts w:asciiTheme="minorHAnsi" w:hAnsiTheme="minorHAnsi" w:cstheme="minorHAnsi"/>
          <w:sz w:val="22"/>
          <w:szCs w:val="22"/>
        </w:rPr>
        <w:t>Connect relevant student groups with alumni groups</w:t>
      </w:r>
    </w:p>
    <w:p w:rsidR="00C07CBE" w:rsidRPr="00C06FA9" w:rsidRDefault="00C07CBE" w:rsidP="00C07CBE">
      <w:pPr>
        <w:spacing w:after="0" w:line="240" w:lineRule="auto"/>
        <w:ind w:left="720"/>
        <w:rPr>
          <w:rFonts w:cstheme="minorHAnsi"/>
        </w:rPr>
      </w:pPr>
    </w:p>
    <w:p w:rsidR="00C07CBE" w:rsidRPr="00C06FA9" w:rsidRDefault="00C07CBE" w:rsidP="00C07CBE">
      <w:pPr>
        <w:ind w:left="360"/>
        <w:rPr>
          <w:rFonts w:cstheme="minorHAnsi"/>
          <w:b/>
        </w:rPr>
      </w:pPr>
      <w:r w:rsidRPr="00C06FA9">
        <w:rPr>
          <w:rFonts w:cstheme="minorHAnsi"/>
          <w:b/>
        </w:rPr>
        <w:t xml:space="preserve">Alumni Council </w:t>
      </w:r>
    </w:p>
    <w:p w:rsidR="00C07CBE" w:rsidRPr="00C06FA9" w:rsidRDefault="00C07CBE" w:rsidP="00C07C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 xml:space="preserve">Serve as liaison to the Alumni Council </w:t>
      </w:r>
      <w:r w:rsidR="00EC035A">
        <w:rPr>
          <w:rFonts w:asciiTheme="minorHAnsi" w:hAnsiTheme="minorHAnsi" w:cstheme="minorHAnsi"/>
          <w:sz w:val="22"/>
          <w:szCs w:val="22"/>
        </w:rPr>
        <w:t>r</w:t>
      </w:r>
      <w:r w:rsidRPr="00C06FA9">
        <w:rPr>
          <w:rFonts w:asciiTheme="minorHAnsi" w:hAnsiTheme="minorHAnsi" w:cstheme="minorHAnsi"/>
          <w:sz w:val="22"/>
          <w:szCs w:val="22"/>
        </w:rPr>
        <w:t xml:space="preserve">ecruitment </w:t>
      </w:r>
      <w:r w:rsidR="00EC035A">
        <w:rPr>
          <w:rFonts w:asciiTheme="minorHAnsi" w:hAnsiTheme="minorHAnsi" w:cstheme="minorHAnsi"/>
          <w:sz w:val="22"/>
          <w:szCs w:val="22"/>
        </w:rPr>
        <w:t xml:space="preserve">committee </w:t>
      </w:r>
    </w:p>
    <w:p w:rsidR="00C07CBE" w:rsidRPr="00C06FA9" w:rsidRDefault="00C07CBE" w:rsidP="00C07C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 xml:space="preserve">Build relationship with the Kutztown University </w:t>
      </w:r>
      <w:r w:rsidR="00EC035A">
        <w:rPr>
          <w:rFonts w:asciiTheme="minorHAnsi" w:hAnsiTheme="minorHAnsi" w:cstheme="minorHAnsi"/>
          <w:sz w:val="22"/>
          <w:szCs w:val="22"/>
        </w:rPr>
        <w:t>a</w:t>
      </w:r>
      <w:r w:rsidRPr="00C06FA9">
        <w:rPr>
          <w:rFonts w:asciiTheme="minorHAnsi" w:hAnsiTheme="minorHAnsi" w:cstheme="minorHAnsi"/>
          <w:sz w:val="22"/>
          <w:szCs w:val="22"/>
        </w:rPr>
        <w:t>dmissions office to create opportunities for alumni to support admissions efforts</w:t>
      </w:r>
    </w:p>
    <w:p w:rsidR="00C07CBE" w:rsidRPr="00C06FA9" w:rsidRDefault="00C07CBE" w:rsidP="00C07CBE">
      <w:pPr>
        <w:spacing w:after="0" w:line="240" w:lineRule="auto"/>
        <w:ind w:left="720"/>
        <w:rPr>
          <w:rFonts w:cstheme="minorHAnsi"/>
        </w:rPr>
      </w:pPr>
      <w:r w:rsidRPr="00C06FA9">
        <w:rPr>
          <w:rFonts w:cstheme="minorHAnsi"/>
        </w:rPr>
        <w:t>Coordinate with the Alumni Council on implementing an alumni admissions ambassador program</w:t>
      </w:r>
    </w:p>
    <w:p w:rsidR="00C07CBE" w:rsidRPr="00C06FA9" w:rsidRDefault="00C07CBE" w:rsidP="005561ED">
      <w:pPr>
        <w:spacing w:after="0" w:line="240" w:lineRule="auto"/>
        <w:rPr>
          <w:rFonts w:cstheme="minorHAnsi"/>
        </w:rPr>
      </w:pPr>
    </w:p>
    <w:p w:rsidR="00C07CBE" w:rsidRPr="00C06FA9" w:rsidRDefault="00C07CBE" w:rsidP="00C07CBE">
      <w:pPr>
        <w:ind w:left="360"/>
        <w:rPr>
          <w:rFonts w:cstheme="minorHAnsi"/>
          <w:b/>
        </w:rPr>
      </w:pPr>
      <w:r w:rsidRPr="00C06FA9">
        <w:rPr>
          <w:rFonts w:cstheme="minorHAnsi"/>
          <w:b/>
        </w:rPr>
        <w:t>Other</w:t>
      </w:r>
    </w:p>
    <w:p w:rsidR="00B73071" w:rsidRPr="00C06FA9" w:rsidRDefault="00B73071" w:rsidP="00C666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 xml:space="preserve">Other duties as assigned </w:t>
      </w:r>
    </w:p>
    <w:p w:rsidR="00B73071" w:rsidRPr="00C06FA9" w:rsidRDefault="00B73071" w:rsidP="00B73071">
      <w:pPr>
        <w:pStyle w:val="NormalWeb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06FA9">
        <w:rPr>
          <w:rFonts w:asciiTheme="minorHAnsi" w:hAnsiTheme="minorHAnsi" w:cstheme="minorHAnsi"/>
          <w:b/>
          <w:bCs/>
          <w:sz w:val="22"/>
          <w:szCs w:val="22"/>
        </w:rPr>
        <w:t xml:space="preserve">Skills, Professional Background and Abilities Required: </w:t>
      </w:r>
    </w:p>
    <w:p w:rsidR="00B73071" w:rsidRPr="00C06FA9" w:rsidRDefault="00B73071" w:rsidP="00B73071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bCs/>
          <w:sz w:val="22"/>
          <w:szCs w:val="22"/>
        </w:rPr>
        <w:t xml:space="preserve">Bachelor’s Degree required, Masters </w:t>
      </w:r>
      <w:r w:rsidR="00EC035A">
        <w:rPr>
          <w:rFonts w:asciiTheme="minorHAnsi" w:hAnsiTheme="minorHAnsi" w:cstheme="minorHAnsi"/>
          <w:bCs/>
          <w:sz w:val="22"/>
          <w:szCs w:val="22"/>
        </w:rPr>
        <w:t>p</w:t>
      </w:r>
      <w:r w:rsidRPr="00C06FA9">
        <w:rPr>
          <w:rFonts w:asciiTheme="minorHAnsi" w:hAnsiTheme="minorHAnsi" w:cstheme="minorHAnsi"/>
          <w:bCs/>
          <w:sz w:val="22"/>
          <w:szCs w:val="22"/>
        </w:rPr>
        <w:t xml:space="preserve">referred </w:t>
      </w:r>
    </w:p>
    <w:p w:rsidR="00B73071" w:rsidRPr="00C06FA9" w:rsidRDefault="00B73071" w:rsidP="00B73071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 xml:space="preserve">3-5 years’ experience in alumni relations </w:t>
      </w:r>
    </w:p>
    <w:p w:rsidR="00B73071" w:rsidRPr="00C06FA9" w:rsidRDefault="00B73071" w:rsidP="00B73071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bCs/>
          <w:sz w:val="22"/>
          <w:szCs w:val="22"/>
        </w:rPr>
        <w:t>Strong organizational, leadership and teamwork skills</w:t>
      </w:r>
    </w:p>
    <w:p w:rsidR="00B73071" w:rsidRPr="00C06FA9" w:rsidRDefault="00B73071" w:rsidP="00B73071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bCs/>
          <w:sz w:val="22"/>
          <w:szCs w:val="22"/>
        </w:rPr>
        <w:t>Experience in the Raiser’s Edge is preferred</w:t>
      </w:r>
    </w:p>
    <w:p w:rsidR="00B73071" w:rsidRPr="00C06FA9" w:rsidRDefault="00EC035A" w:rsidP="00B73071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73071" w:rsidRPr="00C06FA9">
        <w:rPr>
          <w:rFonts w:asciiTheme="minorHAnsi" w:hAnsiTheme="minorHAnsi" w:cstheme="minorHAnsi"/>
          <w:sz w:val="22"/>
          <w:szCs w:val="22"/>
        </w:rPr>
        <w:t xml:space="preserve">bility to complete projects independently and with minimal supervision, while working as part of a comprehensive engagement and fundraising team dedicated to building a culture of philanthropy are requirements of this position </w:t>
      </w:r>
    </w:p>
    <w:p w:rsidR="00EC035A" w:rsidRDefault="00B73071" w:rsidP="00EC035A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>Excellent oral and written communications skills</w:t>
      </w:r>
    </w:p>
    <w:p w:rsidR="00B73071" w:rsidRPr="00EC035A" w:rsidRDefault="00B73071" w:rsidP="00EC035A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C035A">
        <w:rPr>
          <w:rFonts w:asciiTheme="minorHAnsi" w:hAnsiTheme="minorHAnsi" w:cstheme="minorHAnsi"/>
          <w:sz w:val="22"/>
          <w:szCs w:val="22"/>
        </w:rPr>
        <w:t>Ability to communicate effectively with a wide range of individuals in a challenging environment</w:t>
      </w:r>
    </w:p>
    <w:p w:rsidR="00B73071" w:rsidRPr="00C06FA9" w:rsidRDefault="00B73071" w:rsidP="00B73071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06FA9">
        <w:rPr>
          <w:rFonts w:asciiTheme="minorHAnsi" w:hAnsiTheme="minorHAnsi" w:cstheme="minorHAnsi"/>
          <w:sz w:val="22"/>
          <w:szCs w:val="22"/>
        </w:rPr>
        <w:t xml:space="preserve">Thorough knowledge of standard desktop software applications such as Microsoft Word, Excel, PowerPoint, Zoom, etc. </w:t>
      </w:r>
    </w:p>
    <w:p w:rsidR="00B73071" w:rsidRPr="00C06FA9" w:rsidRDefault="00B73071" w:rsidP="00B73071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 xml:space="preserve">In addition, candidates should have: </w:t>
      </w:r>
    </w:p>
    <w:p w:rsidR="00B73071" w:rsidRPr="00C06FA9" w:rsidRDefault="00B73071" w:rsidP="00B73071">
      <w:pPr>
        <w:pStyle w:val="Default"/>
        <w:spacing w:after="18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C06FA9">
        <w:rPr>
          <w:rFonts w:asciiTheme="minorHAnsi" w:hAnsiTheme="minorHAnsi" w:cstheme="minorHAnsi"/>
          <w:color w:val="auto"/>
          <w:sz w:val="22"/>
          <w:szCs w:val="22"/>
        </w:rPr>
        <w:tab/>
        <w:t xml:space="preserve">Ability to relate comfortably to alumni, parents and volunteers, as well as to faculty/staff members, administrators, students and other staff </w:t>
      </w:r>
    </w:p>
    <w:p w:rsidR="00B73071" w:rsidRPr="00C06FA9" w:rsidRDefault="00B73071" w:rsidP="00B73071">
      <w:pPr>
        <w:pStyle w:val="Default"/>
        <w:spacing w:after="18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C06FA9">
        <w:rPr>
          <w:rFonts w:asciiTheme="minorHAnsi" w:hAnsiTheme="minorHAnsi" w:cstheme="minorHAnsi"/>
          <w:color w:val="auto"/>
          <w:sz w:val="22"/>
          <w:szCs w:val="22"/>
        </w:rPr>
        <w:tab/>
        <w:t xml:space="preserve">Demonstrate the ability to meet deadlines and manage several projects simultaneously </w:t>
      </w:r>
    </w:p>
    <w:p w:rsidR="00B73071" w:rsidRPr="00C06FA9" w:rsidRDefault="00B73071" w:rsidP="00B73071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C06FA9">
        <w:rPr>
          <w:rFonts w:asciiTheme="minorHAnsi" w:hAnsiTheme="minorHAnsi" w:cstheme="minorHAnsi"/>
          <w:color w:val="auto"/>
          <w:sz w:val="22"/>
          <w:szCs w:val="22"/>
        </w:rPr>
        <w:tab/>
        <w:t>An understanding of Kutztown University and the Kutztown University Foundation missions</w:t>
      </w:r>
    </w:p>
    <w:p w:rsidR="00B73071" w:rsidRDefault="00B73071" w:rsidP="00B73071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C06FA9">
        <w:rPr>
          <w:rFonts w:asciiTheme="minorHAnsi" w:hAnsiTheme="minorHAnsi" w:cstheme="minorHAnsi"/>
          <w:color w:val="auto"/>
          <w:sz w:val="22"/>
          <w:szCs w:val="22"/>
        </w:rPr>
        <w:tab/>
        <w:t>Understanding of working with diverse alumni populations</w:t>
      </w:r>
    </w:p>
    <w:p w:rsidR="005F6C8D" w:rsidRDefault="005F6C8D" w:rsidP="007D3157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7D3157" w:rsidRPr="00C06FA9" w:rsidRDefault="007D3157" w:rsidP="007D3157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Night and weekend work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680B">
        <w:rPr>
          <w:rFonts w:asciiTheme="minorHAnsi" w:hAnsiTheme="minorHAnsi" w:cstheme="minorHAnsi"/>
          <w:color w:val="auto"/>
          <w:sz w:val="22"/>
          <w:szCs w:val="22"/>
        </w:rPr>
        <w:t>are</w:t>
      </w:r>
      <w:r w:rsidRPr="00C06FA9">
        <w:rPr>
          <w:rFonts w:asciiTheme="minorHAnsi" w:hAnsiTheme="minorHAnsi" w:cstheme="minorHAnsi"/>
          <w:color w:val="auto"/>
          <w:sz w:val="22"/>
          <w:szCs w:val="22"/>
        </w:rPr>
        <w:t xml:space="preserve"> required. </w:t>
      </w:r>
    </w:p>
    <w:p w:rsidR="00D53738" w:rsidRPr="00C06FA9" w:rsidRDefault="00D53738" w:rsidP="00B730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4416B" w:rsidRPr="00C06FA9" w:rsidRDefault="00D4416B" w:rsidP="00D4416B">
      <w:pPr>
        <w:pStyle w:val="Default"/>
        <w:rPr>
          <w:rFonts w:asciiTheme="minorHAnsi" w:hAnsiTheme="minorHAnsi" w:cstheme="minorHAnsi"/>
          <w:color w:val="212121"/>
          <w:sz w:val="22"/>
          <w:szCs w:val="22"/>
        </w:rPr>
      </w:pPr>
    </w:p>
    <w:p w:rsidR="00D53738" w:rsidRPr="00C06FA9" w:rsidRDefault="00D53738" w:rsidP="00D53738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Please submit cover letter, resume, and salary requirements to:</w:t>
      </w:r>
    </w:p>
    <w:p w:rsidR="00D53738" w:rsidRPr="00C06FA9" w:rsidRDefault="00D53738" w:rsidP="00D53738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D53738" w:rsidRPr="00C06FA9" w:rsidRDefault="00D53738" w:rsidP="00D53738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Kutztown University Foundation</w:t>
      </w:r>
    </w:p>
    <w:p w:rsidR="00D53738" w:rsidRPr="00C06FA9" w:rsidRDefault="00D53738" w:rsidP="00D53738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>PO Box 151</w:t>
      </w:r>
    </w:p>
    <w:p w:rsidR="00D53738" w:rsidRPr="00C06FA9" w:rsidRDefault="00D53738" w:rsidP="00D53738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C06FA9">
        <w:rPr>
          <w:rFonts w:asciiTheme="minorHAnsi" w:hAnsiTheme="minorHAnsi" w:cstheme="minorHAnsi"/>
          <w:color w:val="auto"/>
          <w:sz w:val="22"/>
          <w:szCs w:val="22"/>
        </w:rPr>
        <w:t xml:space="preserve">Kutztown, PA 19530 </w:t>
      </w:r>
    </w:p>
    <w:p w:rsidR="00B73071" w:rsidRPr="00C06FA9" w:rsidRDefault="00D53738" w:rsidP="003873B4">
      <w:pPr>
        <w:spacing w:after="0" w:line="240" w:lineRule="auto"/>
        <w:rPr>
          <w:rFonts w:cstheme="minorHAnsi"/>
        </w:rPr>
      </w:pPr>
      <w:r w:rsidRPr="00C06FA9">
        <w:rPr>
          <w:rFonts w:cstheme="minorHAnsi"/>
        </w:rPr>
        <w:t>hr@kuf.org</w:t>
      </w:r>
    </w:p>
    <w:sectPr w:rsidR="00B73071" w:rsidRPr="00C0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11D"/>
    <w:multiLevelType w:val="hybridMultilevel"/>
    <w:tmpl w:val="632C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35C"/>
    <w:multiLevelType w:val="hybridMultilevel"/>
    <w:tmpl w:val="5EC2A6B0"/>
    <w:lvl w:ilvl="0" w:tplc="8DE63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43A"/>
    <w:multiLevelType w:val="hybridMultilevel"/>
    <w:tmpl w:val="B86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6345"/>
    <w:multiLevelType w:val="hybridMultilevel"/>
    <w:tmpl w:val="1F2E7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D0CE3"/>
    <w:multiLevelType w:val="hybridMultilevel"/>
    <w:tmpl w:val="1CFE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C301B"/>
    <w:multiLevelType w:val="hybridMultilevel"/>
    <w:tmpl w:val="AA1A5864"/>
    <w:lvl w:ilvl="0" w:tplc="CE309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zMAWSxsYGBmbmRko6SsGpxcWZ+XkgBYa1AManl1osAAAA"/>
  </w:docVars>
  <w:rsids>
    <w:rsidRoot w:val="00C07CBE"/>
    <w:rsid w:val="00056D74"/>
    <w:rsid w:val="001A20FD"/>
    <w:rsid w:val="003873B4"/>
    <w:rsid w:val="00515325"/>
    <w:rsid w:val="005561ED"/>
    <w:rsid w:val="005E58FE"/>
    <w:rsid w:val="005F6C8D"/>
    <w:rsid w:val="006033BF"/>
    <w:rsid w:val="00785EE6"/>
    <w:rsid w:val="007D3157"/>
    <w:rsid w:val="008E5E32"/>
    <w:rsid w:val="00926E72"/>
    <w:rsid w:val="009D7B77"/>
    <w:rsid w:val="00B475BC"/>
    <w:rsid w:val="00B73071"/>
    <w:rsid w:val="00C06FA9"/>
    <w:rsid w:val="00C07CBE"/>
    <w:rsid w:val="00C66672"/>
    <w:rsid w:val="00CA062E"/>
    <w:rsid w:val="00D4416B"/>
    <w:rsid w:val="00D53738"/>
    <w:rsid w:val="00DF680B"/>
    <w:rsid w:val="00E774A8"/>
    <w:rsid w:val="00EC035A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CB6B"/>
  <w15:chartTrackingRefBased/>
  <w15:docId w15:val="{FFD4069D-03EF-41DA-B0D8-0369C5C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7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Neuenschwander</dc:creator>
  <cp:keywords/>
  <dc:description/>
  <cp:lastModifiedBy>Kay Meischke</cp:lastModifiedBy>
  <cp:revision>3</cp:revision>
  <dcterms:created xsi:type="dcterms:W3CDTF">2021-08-11T13:19:00Z</dcterms:created>
  <dcterms:modified xsi:type="dcterms:W3CDTF">2021-08-11T13:19:00Z</dcterms:modified>
</cp:coreProperties>
</file>